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СОВЕТ ДЕПУТАТОВ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СЕЛЬСКОГО ПОСЕЛЕНИЯ АГАН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Нижневартовского района</w:t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C26F5C" w:rsidRPr="00C26F5C" w:rsidRDefault="00C26F5C" w:rsidP="00C26F5C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  <w:r w:rsidRPr="00C26F5C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C26F5C" w:rsidRPr="00C26F5C" w:rsidRDefault="00C26F5C" w:rsidP="00C26F5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26F5C">
        <w:rPr>
          <w:rFonts w:ascii="Times New Roman" w:eastAsia="Times New Roman" w:hAnsi="Times New Roman" w:cs="Times New Roman"/>
          <w:sz w:val="36"/>
          <w:szCs w:val="36"/>
        </w:rPr>
        <w:t>РЕШЕНИЕ</w:t>
      </w:r>
    </w:p>
    <w:p w:rsidR="00642A0B" w:rsidRPr="00642A0B" w:rsidRDefault="00642A0B" w:rsidP="000F6089">
      <w:pPr>
        <w:pStyle w:val="a3"/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2A0B">
        <w:rPr>
          <w:rFonts w:ascii="Times New Roman" w:eastAsia="Times New Roman" w:hAnsi="Times New Roman" w:cs="Times New Roman"/>
          <w:sz w:val="28"/>
          <w:szCs w:val="24"/>
        </w:rPr>
        <w:t xml:space="preserve">от   </w:t>
      </w:r>
      <w:r w:rsidR="005B0665">
        <w:rPr>
          <w:rFonts w:ascii="Times New Roman" w:eastAsia="Times New Roman" w:hAnsi="Times New Roman" w:cs="Times New Roman"/>
          <w:sz w:val="28"/>
          <w:szCs w:val="24"/>
        </w:rPr>
        <w:t>27.11.2018 г.</w:t>
      </w:r>
      <w:r w:rsidRPr="00642A0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  <w:r w:rsidR="005B0665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Pr="00642A0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5B0665">
        <w:rPr>
          <w:rFonts w:ascii="Times New Roman" w:eastAsia="Times New Roman" w:hAnsi="Times New Roman" w:cs="Times New Roman"/>
          <w:sz w:val="28"/>
          <w:szCs w:val="24"/>
        </w:rPr>
        <w:t>17</w:t>
      </w:r>
      <w:bookmarkStart w:id="0" w:name="_GoBack"/>
      <w:bookmarkEnd w:id="0"/>
    </w:p>
    <w:p w:rsidR="00642A0B" w:rsidRDefault="001318D1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F5C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F4B2C" w:rsidRPr="00C26F5C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C26F5C" w:rsidRPr="00C26F5C" w:rsidRDefault="00C26F5C" w:rsidP="00642A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1318D1" w:rsidP="007D66EC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Аган от 22.06.2017 №20 «</w:t>
            </w:r>
            <w:r w:rsidR="001B0CCD">
              <w:rPr>
                <w:sz w:val="28"/>
                <w:szCs w:val="28"/>
              </w:rPr>
              <w:t>Об утверждении</w:t>
            </w:r>
            <w:r w:rsidR="003C0F98">
              <w:rPr>
                <w:sz w:val="28"/>
                <w:szCs w:val="28"/>
              </w:rPr>
              <w:t xml:space="preserve"> Порядка формирования, ведения,</w:t>
            </w:r>
            <w:r w:rsidR="001B0CCD">
              <w:rPr>
                <w:sz w:val="28"/>
                <w:szCs w:val="28"/>
              </w:rPr>
              <w:t xml:space="preserve"> опубликования Перечня муниципального имущества сельского поселения Аган,</w:t>
            </w:r>
            <w:r w:rsidR="007D66EC">
              <w:rPr>
                <w:sz w:val="28"/>
                <w:szCs w:val="28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</w:t>
            </w:r>
            <w:r>
              <w:rPr>
                <w:sz w:val="28"/>
                <w:szCs w:val="28"/>
              </w:rPr>
              <w:t>»</w:t>
            </w:r>
            <w:r w:rsidR="001B0CCD">
              <w:rPr>
                <w:sz w:val="28"/>
                <w:szCs w:val="28"/>
              </w:rPr>
              <w:t xml:space="preserve"> </w:t>
            </w:r>
          </w:p>
        </w:tc>
      </w:tr>
    </w:tbl>
    <w:p w:rsidR="00C26F5C" w:rsidRDefault="00C26F5C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F5C" w:rsidRDefault="00C26F5C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F17732" w:rsidRDefault="00287B4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Нижневатовского района от 04.06.2018 №07-04-2018</w:t>
      </w:r>
      <w:r w:rsidR="001318D1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нормативного правового акта в соответствие с действующим законодательс</w:t>
      </w:r>
      <w:r w:rsidR="00C26F5C">
        <w:rPr>
          <w:rFonts w:ascii="Times New Roman" w:hAnsi="Times New Roman" w:cs="Times New Roman"/>
          <w:sz w:val="28"/>
          <w:szCs w:val="28"/>
        </w:rPr>
        <w:t>т</w:t>
      </w:r>
      <w:r w:rsidR="001318D1">
        <w:rPr>
          <w:rFonts w:ascii="Times New Roman" w:hAnsi="Times New Roman" w:cs="Times New Roman"/>
          <w:sz w:val="28"/>
          <w:szCs w:val="28"/>
        </w:rPr>
        <w:t>вом</w:t>
      </w:r>
      <w:r w:rsidR="003C0F98" w:rsidRPr="00F17732">
        <w:rPr>
          <w:rFonts w:ascii="Times New Roman" w:hAnsi="Times New Roman" w:cs="Times New Roman"/>
          <w:sz w:val="28"/>
          <w:szCs w:val="28"/>
        </w:rPr>
        <w:t>:</w:t>
      </w: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Аган </w:t>
      </w:r>
    </w:p>
    <w:p w:rsidR="003C0F98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5F2634" w:rsidRDefault="003C0F98" w:rsidP="003C0F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C0F98" w:rsidRPr="005F2634" w:rsidRDefault="003C0F98" w:rsidP="003C0F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8D1" w:rsidRDefault="001318D1" w:rsidP="001318D1">
      <w:pPr>
        <w:pStyle w:val="ConsPlusTitle"/>
        <w:widowControl/>
        <w:numPr>
          <w:ilvl w:val="0"/>
          <w:numId w:val="2"/>
        </w:numPr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  в</w:t>
      </w:r>
      <w:r w:rsidR="00C94D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  Совета  депутатов  сельского  поселения  Аган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</w:t>
      </w:r>
    </w:p>
    <w:p w:rsidR="003C0F98" w:rsidRDefault="001318D1" w:rsidP="001318D1">
      <w:pPr>
        <w:pStyle w:val="ConsPlusTitle"/>
        <w:widowControl/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22.06.2017 №20 «Об утверждении Порядка формирования, ведения, опубликования Перечня муниципального имущества сельского поселения Аган, свободного от прав третьих лиц (за исключением имущественных прав субъектов малого и среднего предпринимательства), а так же порядка и условий предоставления его в аренду» следующие изменения:</w:t>
      </w:r>
    </w:p>
    <w:p w:rsidR="00FC7E7A" w:rsidRPr="00FC7E7A" w:rsidRDefault="001318D1" w:rsidP="00C94D75">
      <w:pPr>
        <w:pStyle w:val="ConsPlusTitle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C94D75" w:rsidRPr="00C94D75" w:rsidRDefault="00C26F5C" w:rsidP="00F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1.1. Пункт 4.1. раздела </w:t>
      </w:r>
      <w:r w:rsidR="00C94D7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решению изложить в новой редакции:</w:t>
      </w:r>
    </w:p>
    <w:p w:rsidR="00FC7E7A" w:rsidRPr="00FC7E7A" w:rsidRDefault="00C26F5C" w:rsidP="00FC7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«4.1. 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 (не 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 пяти 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торгов (конкурсов, аукционов)</w:t>
      </w:r>
      <w:r w:rsidR="00C94D75" w:rsidRPr="00C94D75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требований, установленных Федеральным законом от 26.07.2006 № 135-ФЗ «О защите конкуренции».</w:t>
      </w:r>
      <w:r w:rsidR="00C94D75">
        <w:rPr>
          <w:rFonts w:ascii="Times New Roman" w:eastAsia="Times New Roman" w:hAnsi="Times New Roman" w:cs="Times New Roman"/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пользования.».</w:t>
      </w:r>
    </w:p>
    <w:p w:rsidR="003C0F98" w:rsidRPr="00C26F5C" w:rsidRDefault="00FC7E7A" w:rsidP="00C26F5C">
      <w:pPr>
        <w:pStyle w:val="ConsPlusTitle"/>
        <w:widowControl/>
        <w:ind w:right="-3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26F5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C0F98" w:rsidRPr="00C26F5C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C26F5C" w:rsidRDefault="00C26F5C" w:rsidP="00C26F5C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F98" w:rsidRPr="003C0F98">
        <w:rPr>
          <w:rFonts w:ascii="Times New Roman" w:hAnsi="Times New Roman" w:cs="Times New Roman"/>
          <w:sz w:val="28"/>
          <w:szCs w:val="28"/>
        </w:rPr>
        <w:t xml:space="preserve">4. </w:t>
      </w: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опубликовать (обнародовать)  в приложении «Официальный </w:t>
      </w:r>
    </w:p>
    <w:p w:rsidR="00C26F5C" w:rsidRPr="00C26F5C" w:rsidRDefault="00C26F5C" w:rsidP="00C26F5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бюллетень»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районной </w:t>
      </w:r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газете «Новости Приобья» и разместить на официальном сайте администрации сельского поселения Аган (</w:t>
      </w:r>
      <w:hyperlink r:id="rId7" w:history="1">
        <w:r w:rsidRPr="00C26F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C26F5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.аган-адм.рф</w:t>
        </w:r>
      </w:hyperlink>
      <w:r w:rsidRPr="00C26F5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C0F98" w:rsidRPr="003C0F98" w:rsidRDefault="003C0F98" w:rsidP="00C26F5C">
      <w:pPr>
        <w:pStyle w:val="31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C0F98" w:rsidRPr="003C0F98" w:rsidRDefault="003C0F98" w:rsidP="003C0F98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</w:t>
      </w:r>
      <w:r w:rsidR="004A649D">
        <w:rPr>
          <w:rFonts w:ascii="Times New Roman" w:hAnsi="Times New Roman" w:cs="Times New Roman"/>
          <w:sz w:val="28"/>
          <w:szCs w:val="28"/>
        </w:rPr>
        <w:t xml:space="preserve">          Т.С. Соколова</w:t>
      </w: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3C0F98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4C0870" w:rsidRDefault="004C0870" w:rsidP="003C0F98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C0870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46" w:rsidRDefault="00FF5846" w:rsidP="004D6002">
      <w:pPr>
        <w:spacing w:after="0" w:line="240" w:lineRule="auto"/>
      </w:pPr>
      <w:r>
        <w:separator/>
      </w:r>
    </w:p>
  </w:endnote>
  <w:endnote w:type="continuationSeparator" w:id="0">
    <w:p w:rsidR="00FF5846" w:rsidRDefault="00FF5846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46" w:rsidRDefault="00FF5846" w:rsidP="004D6002">
      <w:pPr>
        <w:spacing w:after="0" w:line="240" w:lineRule="auto"/>
      </w:pPr>
      <w:r>
        <w:separator/>
      </w:r>
    </w:p>
  </w:footnote>
  <w:footnote w:type="continuationSeparator" w:id="0">
    <w:p w:rsidR="00FF5846" w:rsidRDefault="00FF5846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5E8"/>
    <w:multiLevelType w:val="multilevel"/>
    <w:tmpl w:val="EBD4D8D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53603F6"/>
    <w:multiLevelType w:val="hybridMultilevel"/>
    <w:tmpl w:val="3B90548A"/>
    <w:lvl w:ilvl="0" w:tplc="2CA66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34"/>
    <w:rsid w:val="000F6089"/>
    <w:rsid w:val="001077E2"/>
    <w:rsid w:val="00112372"/>
    <w:rsid w:val="001231DC"/>
    <w:rsid w:val="0012374A"/>
    <w:rsid w:val="001318D1"/>
    <w:rsid w:val="00135FD6"/>
    <w:rsid w:val="0015458F"/>
    <w:rsid w:val="00185734"/>
    <w:rsid w:val="001B0CCD"/>
    <w:rsid w:val="00213FB9"/>
    <w:rsid w:val="0024382E"/>
    <w:rsid w:val="00243A3F"/>
    <w:rsid w:val="00251510"/>
    <w:rsid w:val="00271EA8"/>
    <w:rsid w:val="00287B48"/>
    <w:rsid w:val="003C0F98"/>
    <w:rsid w:val="004A649D"/>
    <w:rsid w:val="004C0870"/>
    <w:rsid w:val="004C7DC6"/>
    <w:rsid w:val="004D6002"/>
    <w:rsid w:val="00591F92"/>
    <w:rsid w:val="005A6B11"/>
    <w:rsid w:val="005B0665"/>
    <w:rsid w:val="005D6EDB"/>
    <w:rsid w:val="005F1203"/>
    <w:rsid w:val="005F14C1"/>
    <w:rsid w:val="00642A0B"/>
    <w:rsid w:val="00682567"/>
    <w:rsid w:val="007D66EC"/>
    <w:rsid w:val="008364A2"/>
    <w:rsid w:val="00836AEB"/>
    <w:rsid w:val="008472B2"/>
    <w:rsid w:val="008F5C7E"/>
    <w:rsid w:val="00947D2E"/>
    <w:rsid w:val="00982255"/>
    <w:rsid w:val="009A7E1F"/>
    <w:rsid w:val="009E1FDC"/>
    <w:rsid w:val="00A21300"/>
    <w:rsid w:val="00A21FFA"/>
    <w:rsid w:val="00A86715"/>
    <w:rsid w:val="00AC21FD"/>
    <w:rsid w:val="00AF4B2C"/>
    <w:rsid w:val="00BE43EA"/>
    <w:rsid w:val="00C04335"/>
    <w:rsid w:val="00C10A83"/>
    <w:rsid w:val="00C26F5C"/>
    <w:rsid w:val="00C40C93"/>
    <w:rsid w:val="00C57424"/>
    <w:rsid w:val="00C94B9B"/>
    <w:rsid w:val="00C94D75"/>
    <w:rsid w:val="00CF2BA8"/>
    <w:rsid w:val="00DA49AE"/>
    <w:rsid w:val="00E21480"/>
    <w:rsid w:val="00E553D5"/>
    <w:rsid w:val="00E96A1C"/>
    <w:rsid w:val="00F0365C"/>
    <w:rsid w:val="00F03A7D"/>
    <w:rsid w:val="00F11BF9"/>
    <w:rsid w:val="00F4532B"/>
    <w:rsid w:val="00FA797E"/>
    <w:rsid w:val="00FC5325"/>
    <w:rsid w:val="00FC7E7A"/>
    <w:rsid w:val="00FD28EB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4E78-DCF9-416E-8BA1-B9A8E8F1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uiPriority w:val="99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Выборы2018</cp:lastModifiedBy>
  <cp:revision>6</cp:revision>
  <cp:lastPrinted>2018-11-27T04:22:00Z</cp:lastPrinted>
  <dcterms:created xsi:type="dcterms:W3CDTF">2018-11-12T09:19:00Z</dcterms:created>
  <dcterms:modified xsi:type="dcterms:W3CDTF">2018-11-27T04:22:00Z</dcterms:modified>
</cp:coreProperties>
</file>